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74A7" w14:textId="77777777" w:rsidR="00DA1FA4" w:rsidRDefault="00000000">
      <w:pPr>
        <w:spacing w:afterLines="150" w:after="360"/>
        <w:jc w:val="center"/>
        <w:rPr>
          <w:rFonts w:ascii="Times New Roman" w:hAnsi="Times New Roman" w:cs="Times New Roman"/>
          <w:b/>
          <w:bCs/>
          <w:sz w:val="40"/>
          <w:szCs w:val="40"/>
          <w:lang w:val="pl-PL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pl-PL"/>
        </w:rPr>
        <w:t xml:space="preserve">REGULAMIN RODZINNEGO KONKURSU FOTOGRAFICZNEGO </w:t>
      </w:r>
      <w:r>
        <w:rPr>
          <w:rFonts w:ascii="Times New Roman" w:hAnsi="Times New Roman" w:cs="Times New Roman"/>
          <w:b/>
          <w:bCs/>
          <w:sz w:val="40"/>
          <w:szCs w:val="40"/>
          <w:lang w:val="pl-PL"/>
        </w:rPr>
        <w:br/>
        <w:t>„INTERESUJĄCE I WARTE ZOBACZENIA MIEJSC W GDYNI”</w:t>
      </w:r>
    </w:p>
    <w:p w14:paraId="42FFE3D7" w14:textId="77777777" w:rsidR="00DA1FA4" w:rsidRDefault="00000000">
      <w:pPr>
        <w:spacing w:afterLines="150" w:after="36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Konkurs polega na </w:t>
      </w: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zrozieniu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zdjęcia, które według Waszej Rodziny </w:t>
      </w:r>
      <w:r>
        <w:rPr>
          <w:rFonts w:ascii="Times New Roman" w:hAnsi="Times New Roman" w:cs="Times New Roman"/>
          <w:sz w:val="28"/>
          <w:szCs w:val="28"/>
          <w:lang w:val="pl-PL"/>
        </w:rPr>
        <w:br/>
        <w:t>jest interesującym miejscem w Gdyni</w:t>
      </w:r>
    </w:p>
    <w:p w14:paraId="6DD47948" w14:textId="77777777" w:rsidR="00DA1FA4" w:rsidRDefault="00DA1F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0B3DB89E" w14:textId="77777777" w:rsidR="00DA1FA4" w:rsidRDefault="000000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Cel konkursu:</w:t>
      </w:r>
    </w:p>
    <w:p w14:paraId="59E049CF" w14:textId="77777777" w:rsidR="00DA1FA4" w:rsidRDefault="00000000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- popularyzowanie </w:t>
      </w:r>
      <w:proofErr w:type="gramStart"/>
      <w:r>
        <w:rPr>
          <w:rFonts w:ascii="Times New Roman" w:hAnsi="Times New Roman" w:cs="Times New Roman"/>
          <w:sz w:val="28"/>
          <w:szCs w:val="28"/>
          <w:lang w:val="pl-PL"/>
        </w:rPr>
        <w:t>interesujących,  a</w:t>
      </w:r>
      <w:proofErr w:type="gramEnd"/>
      <w:r>
        <w:rPr>
          <w:rFonts w:ascii="Times New Roman" w:hAnsi="Times New Roman" w:cs="Times New Roman"/>
          <w:sz w:val="28"/>
          <w:szCs w:val="28"/>
          <w:lang w:val="pl-PL"/>
        </w:rPr>
        <w:t xml:space="preserve"> także mało znanych miejsc w Gdyni</w:t>
      </w:r>
    </w:p>
    <w:p w14:paraId="0C7C5DD3" w14:textId="77777777" w:rsidR="00DA1FA4" w:rsidRDefault="00000000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-wzbudzanie zainteresowania otaczającą przyrodą, tradycją, kulturą miasta</w:t>
      </w:r>
    </w:p>
    <w:p w14:paraId="1A28100B" w14:textId="77777777" w:rsidR="00DA1FA4" w:rsidRDefault="00000000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kształtowanie postawy przywiązania do własnego miasta</w:t>
      </w:r>
    </w:p>
    <w:p w14:paraId="0DFC25CE" w14:textId="77777777" w:rsidR="00DA1FA4" w:rsidRDefault="00000000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- rozwijanie zainteresowań fotografowaniem jako jednej z form </w:t>
      </w: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spedzania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wolnego czasu rodzica z dzieckiem</w:t>
      </w:r>
    </w:p>
    <w:p w14:paraId="1D42FEF8" w14:textId="77777777" w:rsidR="00DA1FA4" w:rsidRDefault="00000000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 rozwijanie kreatywności</w:t>
      </w:r>
    </w:p>
    <w:p w14:paraId="2E3C2D3D" w14:textId="77777777" w:rsidR="00DA1FA4" w:rsidRDefault="00DA1FA4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5A03907" w14:textId="77777777" w:rsidR="00DA1FA4" w:rsidRDefault="00000000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Ogólne postanowienia konkursu:</w:t>
      </w:r>
    </w:p>
    <w:p w14:paraId="7EB8A066" w14:textId="77777777" w:rsidR="00DA1FA4" w:rsidRDefault="00000000">
      <w:pPr>
        <w:numPr>
          <w:ilvl w:val="0"/>
          <w:numId w:val="1"/>
        </w:num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Organizatrem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konkursu jest Przedszkole nr 31 „Bajeczka” w Gdyni</w:t>
      </w:r>
    </w:p>
    <w:p w14:paraId="0BEE679D" w14:textId="77777777" w:rsidR="00DA1FA4" w:rsidRDefault="00000000">
      <w:pPr>
        <w:numPr>
          <w:ilvl w:val="0"/>
          <w:numId w:val="1"/>
        </w:num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Koordynatorzy konkursu: Anna </w:t>
      </w: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Bodzak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>, Wioleta Lipka</w:t>
      </w:r>
    </w:p>
    <w:p w14:paraId="54099D91" w14:textId="77777777" w:rsidR="00DA1FA4" w:rsidRDefault="00000000">
      <w:pPr>
        <w:numPr>
          <w:ilvl w:val="0"/>
          <w:numId w:val="1"/>
        </w:num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Konkurs trwa od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22.09.2025r.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do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28.11.2025r.</w:t>
      </w:r>
    </w:p>
    <w:p w14:paraId="0FEEB1F9" w14:textId="77777777" w:rsidR="00DA1FA4" w:rsidRDefault="00000000">
      <w:pPr>
        <w:numPr>
          <w:ilvl w:val="0"/>
          <w:numId w:val="1"/>
        </w:num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Rozstrzygnięcie konkursu oraz wręczenie nagród </w:t>
      </w:r>
      <w:proofErr w:type="gramStart"/>
      <w:r>
        <w:rPr>
          <w:rFonts w:ascii="Times New Roman" w:hAnsi="Times New Roman" w:cs="Times New Roman"/>
          <w:sz w:val="28"/>
          <w:szCs w:val="28"/>
          <w:lang w:val="pl-PL"/>
        </w:rPr>
        <w:t>nastąpi</w:t>
      </w:r>
      <w:proofErr w:type="gramEnd"/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04.12.2025r.</w:t>
      </w:r>
    </w:p>
    <w:p w14:paraId="532E5F51" w14:textId="77777777" w:rsidR="00DA1FA4" w:rsidRDefault="00DA1FA4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50B99AB" w14:textId="77777777" w:rsidR="00DA1FA4" w:rsidRDefault="00000000">
      <w:pPr>
        <w:tabs>
          <w:tab w:val="left" w:pos="42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Zasady uczestnictwa:</w:t>
      </w:r>
    </w:p>
    <w:p w14:paraId="1912F689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Konkurs przeznaczony jest dla dzieci uczęszczających do Przedszkola nr 31 „Bajeczka” i ich rodzin.</w:t>
      </w:r>
    </w:p>
    <w:p w14:paraId="0788AF34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Format zdjęcia: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Zdjęcie wywołane/wydrukowane i przyklejone </w:t>
      </w:r>
      <w:r>
        <w:rPr>
          <w:rFonts w:ascii="Times New Roman" w:hAnsi="Times New Roman" w:cs="Times New Roman"/>
          <w:sz w:val="28"/>
          <w:szCs w:val="28"/>
          <w:lang w:val="pl-PL"/>
        </w:rPr>
        <w:br/>
        <w:t>na kartce A4. Ramkę wokół zdjęcia ozdabiamy dowolnie.</w:t>
      </w:r>
    </w:p>
    <w:p w14:paraId="21B611AB" w14:textId="77777777" w:rsidR="00DA1FA4" w:rsidRDefault="00DA1FA4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0D0944D" w14:textId="77777777" w:rsidR="00DA1FA4" w:rsidRDefault="00000000" w:rsidP="00905312">
      <w:pPr>
        <w:jc w:val="center"/>
        <w:rPr>
          <w:rFonts w:ascii="Times New Roman" w:hAnsi="Times New Roman" w:cs="Times New Roman"/>
          <w:sz w:val="72"/>
          <w:szCs w:val="72"/>
          <w:lang w:val="pl-PL"/>
        </w:rPr>
      </w:pPr>
      <w:r>
        <w:rPr>
          <w:rFonts w:ascii="Times New Roman" w:hAnsi="Times New Roman" w:cs="Times New Roman"/>
          <w:noProof/>
          <w:sz w:val="72"/>
          <w:szCs w:val="72"/>
          <w:lang w:val="pl-PL"/>
        </w:rPr>
        <w:drawing>
          <wp:inline distT="0" distB="0" distL="114300" distR="114300" wp14:anchorId="19EE9CEE" wp14:editId="72070AFC">
            <wp:extent cx="2905125" cy="2178685"/>
            <wp:effectExtent l="0" t="0" r="9525" b="12065"/>
            <wp:docPr id="1" name="Obraz 1" descr="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djęci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3D3E" w14:textId="77777777" w:rsidR="00DA1FA4" w:rsidRDefault="00000000">
      <w:pPr>
        <w:jc w:val="both"/>
        <w:rPr>
          <w:rFonts w:ascii="Times New Roman" w:eastAsia="SimSun" w:hAnsi="Times New Roman" w:cs="Times New Roman"/>
          <w:sz w:val="48"/>
          <w:szCs w:val="48"/>
          <w:lang w:val="pl-PL"/>
        </w:rPr>
      </w:pPr>
      <w:r>
        <w:rPr>
          <w:rFonts w:ascii="Times New Roman" w:eastAsia="SimSun" w:hAnsi="Times New Roman" w:cs="Times New Roman"/>
          <w:b/>
          <w:bCs/>
          <w:sz w:val="48"/>
          <w:szCs w:val="48"/>
          <w:lang w:val="pl-PL"/>
        </w:rPr>
        <w:t>＋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OPIS ZACHĘCAJĄCY DO ODWIEDZENIA MIEJSCA ZE ZDJĘCIA</w:t>
      </w:r>
    </w:p>
    <w:p w14:paraId="01F84340" w14:textId="77777777" w:rsidR="00DA1FA4" w:rsidRDefault="00DA1FA4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C38ABEB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Temat zdjęcia: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interesujące miejsce w Gdyni (w centrum lub swojej dzielnicy) z opisem dołączonym do pracy konkursowej.</w:t>
      </w:r>
    </w:p>
    <w:p w14:paraId="15281CA9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Praca konkursowa przedstawia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tylko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miejsce.</w:t>
      </w:r>
    </w:p>
    <w:p w14:paraId="3EE0320C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Każdy uczestnik może zgłosić tylko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jedno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zdjęcie. Zdjęcie wykonuje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DZIECKO.</w:t>
      </w:r>
    </w:p>
    <w:p w14:paraId="39ECC81B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Prace konkursowe dostarczamy do nauczycieli w grupie.</w:t>
      </w:r>
    </w:p>
    <w:p w14:paraId="4BC5942A" w14:textId="77777777" w:rsidR="00DA1FA4" w:rsidRDefault="00000000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Kryteria brane pod uwagę podczas oceniania:</w:t>
      </w:r>
    </w:p>
    <w:p w14:paraId="75D1FFB9" w14:textId="77777777" w:rsidR="00DA1FA4" w:rsidRDefault="00000000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-zgodność pracy z tematem</w:t>
      </w:r>
    </w:p>
    <w:p w14:paraId="144C4EB3" w14:textId="77777777" w:rsidR="00DA1FA4" w:rsidRDefault="00000000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-zachęcający do odwiedzenia miejsca opis</w:t>
      </w:r>
    </w:p>
    <w:p w14:paraId="4E73F17C" w14:textId="77777777" w:rsidR="00DA1FA4" w:rsidRDefault="00000000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-oryginalność wykonanego zdjęcia przez </w:t>
      </w: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dziecia</w:t>
      </w:r>
      <w:proofErr w:type="spellEnd"/>
    </w:p>
    <w:p w14:paraId="5103EE53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Oceny dokona jury wybrane przez organizatorów.</w:t>
      </w:r>
    </w:p>
    <w:p w14:paraId="1EDABC8C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Prace wykonane w konkursie zostają własnością organizatora konkursu tj. Przedszkola nr 31 „Bajeczka”.</w:t>
      </w:r>
    </w:p>
    <w:p w14:paraId="48800AE5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Każde zdjęcie powinno posiadać załączoną metryczkę: </w:t>
      </w:r>
      <w:r>
        <w:rPr>
          <w:rFonts w:ascii="Times New Roman" w:hAnsi="Times New Roman" w:cs="Times New Roman"/>
          <w:sz w:val="28"/>
          <w:szCs w:val="28"/>
          <w:lang w:val="pl-PL"/>
        </w:rPr>
        <w:br/>
        <w:t xml:space="preserve">imię i nazwisko autora, nazwę grupy, wiek dziecka, </w:t>
      </w:r>
      <w:proofErr w:type="spellStart"/>
      <w:r>
        <w:rPr>
          <w:rFonts w:ascii="Times New Roman" w:hAnsi="Times New Roman" w:cs="Times New Roman"/>
          <w:sz w:val="28"/>
          <w:szCs w:val="28"/>
          <w:lang w:val="pl-PL"/>
        </w:rPr>
        <w:t>imie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i nazwisko rodzica/opiekuna prawnego. Metryczkę zamieszczamy na odwrocie pracy.</w:t>
      </w:r>
    </w:p>
    <w:p w14:paraId="732ECA55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Uczestnictwo w konkursie jest równoznaczne z akceptacją niniejszego regulaminu.</w:t>
      </w:r>
    </w:p>
    <w:p w14:paraId="6515023B" w14:textId="77777777" w:rsidR="00DA1FA4" w:rsidRDefault="00000000">
      <w:pPr>
        <w:numPr>
          <w:ilvl w:val="0"/>
          <w:numId w:val="1"/>
        </w:num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Organizator konkursu zastrzega sobie prawo do zmiany postanowień niniejszego regulaminu w przypadku zmian przepisów prawnych lub innych istotnych zdarzeń, mających wpływ na organizację konkursu.</w:t>
      </w:r>
    </w:p>
    <w:p w14:paraId="72038C3D" w14:textId="77777777" w:rsidR="00DA1FA4" w:rsidRDefault="00000000">
      <w:pPr>
        <w:spacing w:afterLines="150" w:after="360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Zachęcamy do udziału w rodzinnym konkursie fotograficznym.</w:t>
      </w:r>
    </w:p>
    <w:p w14:paraId="0D27F534" w14:textId="77777777" w:rsidR="00DA1FA4" w:rsidRDefault="00000000">
      <w:pPr>
        <w:spacing w:afterLines="150" w:after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Koordynatorzy konkursu: Anna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Bodzak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 Wioleta Lipka</w:t>
      </w:r>
    </w:p>
    <w:p w14:paraId="50F674E0" w14:textId="77777777" w:rsidR="00DA1FA4" w:rsidRDefault="00DA1FA4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DA1FA4">
      <w:pgSz w:w="11906" w:h="16838"/>
      <w:pgMar w:top="440" w:right="1800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4AAE"/>
    <w:multiLevelType w:val="singleLevel"/>
    <w:tmpl w:val="070F4AAE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</w:abstractNum>
  <w:num w:numId="1" w16cid:durableId="6744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A4"/>
    <w:rsid w:val="00905312"/>
    <w:rsid w:val="00D10C96"/>
    <w:rsid w:val="00DA1FA4"/>
    <w:rsid w:val="075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EC2CE"/>
  <w15:docId w15:val="{C04C38F0-2088-47BB-9BAF-33A2B581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 31 Bajeczka</cp:lastModifiedBy>
  <cp:revision>2</cp:revision>
  <cp:lastPrinted>2025-09-22T07:10:00Z</cp:lastPrinted>
  <dcterms:created xsi:type="dcterms:W3CDTF">2025-09-22T07:11:00Z</dcterms:created>
  <dcterms:modified xsi:type="dcterms:W3CDTF">2025-09-22T07:11:00Z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2D8AF6AAB18044C8AE5BDAE054A4EBEB_12</vt:lpwstr>
  </property>
</Properties>
</file>